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61E25"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i/>
          <w:sz w:val="24"/>
        </w:rPr>
      </w:pPr>
      <w:bookmarkStart w:id="0" w:name="_GoBack"/>
      <w:bookmarkEnd w:id="0"/>
      <w:r>
        <w:rPr>
          <w:rFonts w:ascii="Times" w:hAnsi="Times"/>
          <w:i/>
        </w:rPr>
        <w:t>Policy</w:t>
      </w:r>
    </w:p>
    <w:p w14:paraId="0F6F2F69"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377A8AF0"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STUDENT INSURANCE COVERAGE</w:t>
      </w:r>
    </w:p>
    <w:p w14:paraId="7330F113" w14:textId="77777777" w:rsidR="00CB4E94" w:rsidRPr="00215F36"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sz w:val="32"/>
          <w:szCs w:val="32"/>
        </w:rPr>
      </w:pPr>
    </w:p>
    <w:p w14:paraId="379D6894" w14:textId="1DD9C47B"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rPr>
      </w:pPr>
      <w:r>
        <w:rPr>
          <w:rFonts w:ascii="Times" w:hAnsi="Times"/>
          <w:i/>
          <w:sz w:val="16"/>
        </w:rPr>
        <w:t>Code</w:t>
      </w:r>
      <w:r>
        <w:rPr>
          <w:rFonts w:ascii="Helvetica" w:hAnsi="Helvetica"/>
          <w:b/>
          <w:sz w:val="32"/>
        </w:rPr>
        <w:t xml:space="preserve"> JLA </w:t>
      </w:r>
      <w:r>
        <w:rPr>
          <w:rFonts w:ascii="Times" w:hAnsi="Times"/>
          <w:i/>
          <w:sz w:val="16"/>
        </w:rPr>
        <w:t>Issued</w:t>
      </w:r>
      <w:r w:rsidR="00942DCB">
        <w:rPr>
          <w:rFonts w:ascii="Helvetica" w:hAnsi="Helvetica"/>
          <w:b/>
          <w:sz w:val="32"/>
        </w:rPr>
        <w:t xml:space="preserve"> </w:t>
      </w:r>
      <w:r w:rsidR="00E7592C">
        <w:rPr>
          <w:rFonts w:ascii="Helvetica" w:hAnsi="Helvetica"/>
          <w:b/>
          <w:sz w:val="32"/>
        </w:rPr>
        <w:t>DRAFT/19</w:t>
      </w:r>
    </w:p>
    <w:p w14:paraId="2CC1C737" w14:textId="444280D7" w:rsidR="00CB4E94" w:rsidRPr="00215F36" w:rsidRDefault="000C29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24"/>
          <w:szCs w:val="24"/>
        </w:rPr>
      </w:pPr>
      <w:r>
        <w:rPr>
          <w:rFonts w:ascii="Times" w:hAnsi="Times"/>
          <w:i/>
          <w:noProof/>
          <w:sz w:val="24"/>
          <w:szCs w:val="24"/>
        </w:rPr>
        <mc:AlternateContent>
          <mc:Choice Requires="wps">
            <w:drawing>
              <wp:anchor distT="0" distB="0" distL="114300" distR="114300" simplePos="0" relativeHeight="251657728" behindDoc="0" locked="0" layoutInCell="0" allowOverlap="1" wp14:anchorId="0FDBF737" wp14:editId="05706795">
                <wp:simplePos x="0" y="0"/>
                <wp:positionH relativeFrom="column">
                  <wp:posOffset>0</wp:posOffset>
                </wp:positionH>
                <wp:positionV relativeFrom="paragraph">
                  <wp:posOffset>81280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7A4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5Q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M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" o:allowincell="f" strokeweight="1.5pt"/>
            </w:pict>
          </mc:Fallback>
        </mc:AlternateContent>
      </w:r>
    </w:p>
    <w:p w14:paraId="0F854AEC"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district offers a low-cost accident insurance program for students. At the minimum, the insurance will provide accident coverage for students on the way to and from school, while they are at school, and whenever they are engaging in school-sponsored activities.</w:t>
      </w:r>
    </w:p>
    <w:p w14:paraId="0797EFEB"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ADBB5FA"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district requires that all students participating in the following activities have accident insurance</w:t>
      </w:r>
      <w:r w:rsidR="009E560F">
        <w:rPr>
          <w:sz w:val="24"/>
        </w:rPr>
        <w:t>:</w:t>
      </w:r>
      <w:r>
        <w:rPr>
          <w:sz w:val="24"/>
        </w:rPr>
        <w:t xml:space="preserve"> </w:t>
      </w:r>
    </w:p>
    <w:p w14:paraId="09E12D16"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E8B62CF" w14:textId="77777777" w:rsidR="00CB4E94" w:rsidRDefault="00CB4E94">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interscholastic athletics on the varsity and junior varsity level and B teams</w:t>
      </w:r>
    </w:p>
    <w:p w14:paraId="645A736B" w14:textId="77777777" w:rsidR="00CB4E94" w:rsidRDefault="00CB4E94">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intramural football</w:t>
      </w:r>
    </w:p>
    <w:p w14:paraId="7D0AB000" w14:textId="77777777" w:rsidR="00CB4E94" w:rsidRDefault="00CB4E94">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high school band</w:t>
      </w:r>
    </w:p>
    <w:p w14:paraId="1E0EF1EE" w14:textId="77777777" w:rsidR="00CB4E94" w:rsidRDefault="00CB4E94">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high school physical education </w:t>
      </w:r>
    </w:p>
    <w:p w14:paraId="3E63E9BD" w14:textId="77777777" w:rsidR="00CB4E94" w:rsidRDefault="005B3382">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career and technology </w:t>
      </w:r>
      <w:r w:rsidR="00CB4E94">
        <w:rPr>
          <w:sz w:val="24"/>
        </w:rPr>
        <w:t>courses</w:t>
      </w:r>
    </w:p>
    <w:p w14:paraId="1A0ACCEE" w14:textId="77777777" w:rsidR="00CB4E94" w:rsidRDefault="00CB4E94">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other offerings and courses as determined by the principal/director</w:t>
      </w:r>
    </w:p>
    <w:p w14:paraId="2B649510"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CB74F0B"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district will not require those students to have accident insurance if the student provides documentation from the parent/legal guardian stating that the student has adequate insurance coverage and does not wish to participate in the district accident insurance plan.</w:t>
      </w:r>
    </w:p>
    <w:p w14:paraId="2F6036BC"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92086B1" w14:textId="77777777" w:rsidR="00CB4E94" w:rsidRDefault="00CB4E94">
      <w:pPr>
        <w:pStyle w:val="Heading1"/>
      </w:pPr>
      <w:r>
        <w:t>Adopted ^</w:t>
      </w:r>
    </w:p>
    <w:sectPr w:rsidR="00CB4E94">
      <w:footerReference w:type="even" r:id="rId7"/>
      <w:footerReference w:type="default" r:id="rId8"/>
      <w:footerReference w:type="first" r:id="rId9"/>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E8F23" w14:textId="77777777" w:rsidR="00E31E5C" w:rsidRDefault="00E31E5C">
      <w:r>
        <w:separator/>
      </w:r>
    </w:p>
  </w:endnote>
  <w:endnote w:type="continuationSeparator" w:id="0">
    <w:p w14:paraId="729CAB65" w14:textId="77777777" w:rsidR="00E31E5C" w:rsidRDefault="00E3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EA04"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A7E8" w14:textId="77777777" w:rsidR="00CB4E94" w:rsidRDefault="00CB4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A6D1" w14:textId="06930F45" w:rsidR="00CB4E94" w:rsidRDefault="00E7592C">
    <w:pPr>
      <w:pStyle w:val="Footer"/>
      <w:tabs>
        <w:tab w:val="right" w:pos="9360"/>
      </w:tabs>
      <w:rPr>
        <w:rFonts w:ascii="Times" w:hAnsi="Times"/>
        <w:sz w:val="24"/>
      </w:rPr>
    </w:pPr>
    <w:r w:rsidRPr="00E7592C">
      <w:rPr>
        <w:rFonts w:ascii="Helvetica" w:hAnsi="Helvetica"/>
        <w:b/>
        <w:sz w:val="28"/>
      </w:rPr>
      <w:t>Orangeburg County School District</w:t>
    </w:r>
    <w:r w:rsidR="00CB4E94">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714AF" w14:textId="77777777" w:rsidR="00E31E5C" w:rsidRDefault="00E31E5C">
      <w:r>
        <w:separator/>
      </w:r>
    </w:p>
  </w:footnote>
  <w:footnote w:type="continuationSeparator" w:id="0">
    <w:p w14:paraId="02A50F1D" w14:textId="77777777" w:rsidR="00E31E5C" w:rsidRDefault="00E31E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D58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82"/>
    <w:rsid w:val="000C2959"/>
    <w:rsid w:val="000F6F12"/>
    <w:rsid w:val="00215F36"/>
    <w:rsid w:val="002477B2"/>
    <w:rsid w:val="00281D16"/>
    <w:rsid w:val="00397B2E"/>
    <w:rsid w:val="00482A17"/>
    <w:rsid w:val="00491DC4"/>
    <w:rsid w:val="00530E5C"/>
    <w:rsid w:val="005B3382"/>
    <w:rsid w:val="005C09FB"/>
    <w:rsid w:val="00942DCB"/>
    <w:rsid w:val="009E560F"/>
    <w:rsid w:val="00A57FFE"/>
    <w:rsid w:val="00A85867"/>
    <w:rsid w:val="00C73C35"/>
    <w:rsid w:val="00C751EA"/>
    <w:rsid w:val="00CB4E94"/>
    <w:rsid w:val="00CF0EDB"/>
    <w:rsid w:val="00D979DF"/>
    <w:rsid w:val="00E31E5C"/>
    <w:rsid w:val="00E759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FF7D3"/>
  <w15:chartTrackingRefBased/>
  <w15:docId w15:val="{4AC66462-6B4A-4C9D-97FD-D0E4BBEF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 Kinsey</dc:creator>
  <cp:keywords/>
  <cp:lastModifiedBy>Tiffany Richardson</cp:lastModifiedBy>
  <cp:revision>2</cp:revision>
  <dcterms:created xsi:type="dcterms:W3CDTF">2019-07-15T12:23:00Z</dcterms:created>
  <dcterms:modified xsi:type="dcterms:W3CDTF">2019-07-15T12:23:00Z</dcterms:modified>
</cp:coreProperties>
</file>